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454" w14:textId="786D359F" w:rsidR="00842A5D" w:rsidRPr="00C66F6E" w:rsidRDefault="00DB0469" w:rsidP="00B4162D">
      <w:pPr>
        <w:jc w:val="right"/>
        <w:rPr>
          <w:b/>
          <w:color w:val="0F243E" w:themeColor="text2" w:themeShade="80"/>
          <w:sz w:val="28"/>
          <w:szCs w:val="28"/>
        </w:rPr>
      </w:pPr>
      <w:r w:rsidRPr="00D24B56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2041E706" wp14:editId="3ADA484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191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268" y="21052"/>
                <wp:lineTo x="212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Andrews_Stacked_S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798">
        <w:rPr>
          <w:b/>
          <w:noProof/>
          <w:sz w:val="28"/>
          <w:szCs w:val="28"/>
          <w:lang w:eastAsia="en-GB"/>
        </w:rPr>
        <w:t>University of St Andrews</w:t>
      </w:r>
    </w:p>
    <w:p w14:paraId="3A4B63DF" w14:textId="5EF99B5E" w:rsidR="00217129" w:rsidRPr="00C66F6E" w:rsidRDefault="001E697A" w:rsidP="00842A5D">
      <w:pPr>
        <w:jc w:val="right"/>
        <w:rPr>
          <w:b/>
          <w:color w:val="0F243E" w:themeColor="text2" w:themeShade="80"/>
          <w:sz w:val="28"/>
          <w:szCs w:val="28"/>
        </w:rPr>
      </w:pPr>
      <w:r w:rsidRPr="006028FE">
        <w:rPr>
          <w:b/>
          <w:color w:val="0F243E" w:themeColor="text2" w:themeShade="80"/>
          <w:sz w:val="28"/>
          <w:szCs w:val="28"/>
        </w:rPr>
        <w:t>Diversity monitoring</w:t>
      </w:r>
    </w:p>
    <w:p w14:paraId="03B1A40F" w14:textId="3C8ADB51" w:rsidR="004B4E34" w:rsidRDefault="004B4E34" w:rsidP="002E5F06">
      <w:pPr>
        <w:spacing w:after="0" w:line="120" w:lineRule="auto"/>
        <w:jc w:val="right"/>
        <w:rPr>
          <w:color w:val="0F243E" w:themeColor="text2" w:themeShade="80"/>
          <w:sz w:val="40"/>
          <w:szCs w:val="40"/>
        </w:rPr>
      </w:pPr>
      <w:r w:rsidRPr="00842A5D">
        <w:rPr>
          <w:noProof/>
          <w:color w:val="0F243E" w:themeColor="text2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86EF" wp14:editId="2D070E34">
                <wp:simplePos x="0" y="0"/>
                <wp:positionH relativeFrom="column">
                  <wp:posOffset>-47625</wp:posOffset>
                </wp:positionH>
                <wp:positionV relativeFrom="paragraph">
                  <wp:posOffset>114935</wp:posOffset>
                </wp:positionV>
                <wp:extent cx="5800726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72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D17BF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9.05pt" to="45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" strokecolor="#95b3d7 [1940]" strokeweight="3pt"/>
            </w:pict>
          </mc:Fallback>
        </mc:AlternateContent>
      </w:r>
    </w:p>
    <w:p w14:paraId="7943352E" w14:textId="7865EB20" w:rsidR="00842A5D" w:rsidRDefault="004B4E34" w:rsidP="002E5F06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The completed form should be returned to the host school for internal </w:t>
      </w:r>
      <w:r w:rsidR="004951EF">
        <w:rPr>
          <w:rFonts w:ascii="Verdana" w:hAnsi="Verdana"/>
          <w:color w:val="0F243E" w:themeColor="text2" w:themeShade="80"/>
          <w:sz w:val="20"/>
          <w:szCs w:val="20"/>
        </w:rPr>
        <w:t>review</w:t>
      </w:r>
      <w:r>
        <w:rPr>
          <w:rFonts w:ascii="Verdana" w:hAnsi="Verdana"/>
          <w:color w:val="0F243E" w:themeColor="text2" w:themeShade="80"/>
          <w:sz w:val="20"/>
          <w:szCs w:val="20"/>
        </w:rPr>
        <w:t>.</w:t>
      </w:r>
    </w:p>
    <w:p w14:paraId="2B1C8B53" w14:textId="77777777" w:rsidR="00A515CC" w:rsidRPr="004B4E34" w:rsidRDefault="00A515CC" w:rsidP="004B4E34">
      <w:pPr>
        <w:spacing w:after="0"/>
        <w:rPr>
          <w:rFonts w:ascii="Verdana" w:hAnsi="Verdana"/>
          <w:color w:val="0F243E" w:themeColor="text2" w:themeShade="80"/>
          <w:sz w:val="20"/>
          <w:szCs w:val="20"/>
        </w:rPr>
      </w:pPr>
    </w:p>
    <w:tbl>
      <w:tblPr>
        <w:tblStyle w:val="TableGrid"/>
        <w:tblW w:w="9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9"/>
      </w:tblGrid>
      <w:tr w:rsidR="00D24B56" w:rsidRPr="00C26DE6" w14:paraId="3D5CBA20" w14:textId="77777777" w:rsidTr="00A515CC">
        <w:trPr>
          <w:trHeight w:val="464"/>
        </w:trPr>
        <w:tc>
          <w:tcPr>
            <w:tcW w:w="9139" w:type="dxa"/>
            <w:shd w:val="clear" w:color="auto" w:fill="95B3D7" w:themeFill="accent1" w:themeFillTint="99"/>
          </w:tcPr>
          <w:p w14:paraId="22D02A73" w14:textId="6BFF91C2" w:rsidR="00D24B56" w:rsidRPr="00911785" w:rsidRDefault="001E2D69" w:rsidP="00D24B56">
            <w:pPr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Applicant d</w:t>
            </w:r>
            <w:r w:rsidR="00911785" w:rsidRPr="00911785">
              <w:rPr>
                <w:b/>
                <w:color w:val="0F243E" w:themeColor="text2" w:themeShade="80"/>
                <w:sz w:val="24"/>
                <w:szCs w:val="24"/>
              </w:rPr>
              <w:t>iversity monitoring information</w:t>
            </w:r>
          </w:p>
          <w:p w14:paraId="45D28968" w14:textId="77777777" w:rsidR="00AF7EDE" w:rsidRDefault="00AF7EDE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5F8C3FB4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 xml:space="preserve">As an applicant to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a demand managed funding call,</w:t>
            </w: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 xml:space="preserve"> you are asked to complete an applicant diversity monitoring survey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. T</w:t>
            </w: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>he data that is being collected is anonymous and no attempt to link responses to individuals will be made, and as a fully anonymous return the protections from UK and European Data protection laws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AF7EDE">
              <w:rPr>
                <w:bCs/>
                <w:color w:val="0F243E" w:themeColor="text2" w:themeShade="80"/>
                <w:sz w:val="20"/>
                <w:szCs w:val="20"/>
                <w:u w:val="single"/>
              </w:rPr>
              <w:t>do not apply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. </w:t>
            </w:r>
          </w:p>
          <w:p w14:paraId="2274C1FF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744312CC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Purpose</w:t>
            </w:r>
          </w:p>
          <w:p w14:paraId="4C352108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The information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requested will be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used by the University of St Andrews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as part of the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ir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data collection exercis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e.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Higher Education Institutions have a responsibility under the Public Sector Equality Duty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(PSED) to advance equality of opportunity, the collection and reporting of data at a scheme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level will provide insights/evidence to demonstrate compliance with this duty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alongside providing insights into how effective current attraction and selection policies and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procedures are. Data collection is an early and vital step in the process of designing initiatives to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tackle issues related to inequality, checking that an initiative is having the desired effects and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 xml:space="preserve">making changes, if required. </w:t>
            </w:r>
          </w:p>
          <w:p w14:paraId="2D4112BD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3478A68A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This data will not be used at any stage of the selection process.</w:t>
            </w:r>
          </w:p>
          <w:p w14:paraId="1399D9B9" w14:textId="77777777" w:rsidR="004951EF" w:rsidRPr="00911785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10423CAA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The survey</w:t>
            </w:r>
          </w:p>
          <w:p w14:paraId="581E10E9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We have provided a single general anonymous survey link; you can reply with “prefer not to say” to one or more of the questions. </w:t>
            </w:r>
            <w:r w:rsidRPr="000B4F50">
              <w:rPr>
                <w:bCs/>
                <w:color w:val="0F243E" w:themeColor="text2" w:themeShade="80"/>
                <w:sz w:val="20"/>
                <w:szCs w:val="20"/>
              </w:rPr>
              <w:t>There are 8 questions which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should only take a few minutes to answer.</w:t>
            </w:r>
          </w:p>
          <w:p w14:paraId="147B9B9B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650D3E6E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7A59CA">
              <w:rPr>
                <w:b/>
                <w:color w:val="0F243E" w:themeColor="text2" w:themeShade="80"/>
              </w:rPr>
              <w:t>Diversity monitoring survey link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: </w:t>
            </w:r>
            <w:hyperlink r:id="rId9" w:history="1">
              <w:r w:rsidRPr="00B46F73">
                <w:rPr>
                  <w:rStyle w:val="Hyperlink"/>
                  <w:b/>
                  <w:sz w:val="20"/>
                  <w:szCs w:val="20"/>
                </w:rPr>
                <w:t>https://standrews.eu.qualtrics.com/jfe/form/SV_5mD3E2H1eB2tEpM</w:t>
              </w:r>
            </w:hyperlink>
          </w:p>
          <w:p w14:paraId="58B17095" w14:textId="77777777" w:rsidR="00A515CC" w:rsidRDefault="00A515CC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5B1B3212" w14:textId="1985DED5" w:rsidR="00A515CC" w:rsidRPr="00743115" w:rsidRDefault="00A515CC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2E5F06">
              <w:rPr>
                <w:bCs/>
                <w:color w:val="0F243E" w:themeColor="text2" w:themeShade="80"/>
              </w:rPr>
              <w:t xml:space="preserve">Please check </w:t>
            </w:r>
            <w:r w:rsidR="00AF7EDE">
              <w:rPr>
                <w:bCs/>
                <w:color w:val="0F243E" w:themeColor="text2" w:themeShade="80"/>
              </w:rPr>
              <w:t>to confirm</w:t>
            </w:r>
            <w:r w:rsidR="00994D21" w:rsidRPr="002E5F06">
              <w:rPr>
                <w:bCs/>
                <w:color w:val="0F243E" w:themeColor="text2" w:themeShade="80"/>
              </w:rPr>
              <w:t>:</w:t>
            </w:r>
          </w:p>
        </w:tc>
      </w:tr>
      <w:tr w:rsidR="00911785" w:rsidRPr="00C26DE6" w14:paraId="33734420" w14:textId="77777777" w:rsidTr="00A515CC">
        <w:trPr>
          <w:trHeight w:val="464"/>
        </w:trPr>
        <w:tc>
          <w:tcPr>
            <w:tcW w:w="9139" w:type="dxa"/>
          </w:tcPr>
          <w:p w14:paraId="7DB8BE8E" w14:textId="4AE79175" w:rsidR="00A515CC" w:rsidRPr="00AF7EDE" w:rsidRDefault="00743115" w:rsidP="00411B5C">
            <w:pPr>
              <w:rPr>
                <w:rFonts w:cstheme="minorHAnsi"/>
                <w:bCs/>
                <w:color w:val="0F243E" w:themeColor="text2" w:themeShade="80"/>
              </w:rPr>
            </w:pP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I confirm I have submitted my </w:t>
            </w:r>
            <w:r w:rsidR="00AF7EDE">
              <w:rPr>
                <w:rFonts w:cstheme="minorHAnsi"/>
                <w:bCs/>
                <w:color w:val="0F243E" w:themeColor="text2" w:themeShade="80"/>
              </w:rPr>
              <w:t xml:space="preserve">diversity </w:t>
            </w: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response via the survey link    </w:t>
            </w:r>
            <w:r w:rsidR="00A515CC">
              <w:rPr>
                <w:rFonts w:cstheme="minorHAnsi"/>
                <w:bCs/>
                <w:color w:val="0F243E" w:themeColor="text2" w:themeShade="80"/>
              </w:rPr>
              <w:t xml:space="preserve">               </w:t>
            </w:r>
            <w:r w:rsidR="00DD71E3">
              <w:rPr>
                <w:rFonts w:cstheme="minorHAnsi"/>
                <w:bCs/>
                <w:color w:val="0F243E" w:themeColor="text2" w:themeShade="80"/>
              </w:rPr>
              <w:t xml:space="preserve">            </w:t>
            </w:r>
            <w:r w:rsidR="00A515CC">
              <w:rPr>
                <w:rFonts w:cstheme="minorHAnsi"/>
                <w:bCs/>
                <w:color w:val="0F243E" w:themeColor="text2" w:themeShade="80"/>
              </w:rPr>
              <w:t xml:space="preserve">            </w:t>
            </w: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  </w:t>
            </w:r>
            <w:sdt>
              <w:sdtPr>
                <w:rPr>
                  <w:color w:val="0F243E" w:themeColor="text2" w:themeShade="80"/>
                </w:rPr>
                <w:id w:val="6374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5CC">
                  <w:rPr>
                    <w:rFonts w:ascii="MS Gothic" w:eastAsia="MS Gothic" w:hAnsi="MS Gothic" w:hint="eastAsia"/>
                    <w:color w:val="0F243E" w:themeColor="text2" w:themeShade="80"/>
                  </w:rPr>
                  <w:t>☐</w:t>
                </w:r>
              </w:sdtContent>
            </w:sdt>
            <w:r w:rsidR="00A515CC">
              <w:rPr>
                <w:color w:val="0F243E" w:themeColor="text2" w:themeShade="80"/>
              </w:rPr>
              <w:t xml:space="preserve">      </w:t>
            </w:r>
          </w:p>
        </w:tc>
      </w:tr>
      <w:tr w:rsidR="00994D21" w:rsidRPr="00C26DE6" w14:paraId="34D9C0BC" w14:textId="77777777" w:rsidTr="00994D21">
        <w:trPr>
          <w:trHeight w:val="464"/>
        </w:trPr>
        <w:tc>
          <w:tcPr>
            <w:tcW w:w="9139" w:type="dxa"/>
            <w:shd w:val="clear" w:color="auto" w:fill="95B3D7" w:themeFill="accent1" w:themeFillTint="99"/>
          </w:tcPr>
          <w:p w14:paraId="3C5B46D1" w14:textId="5888627A" w:rsidR="00994D21" w:rsidRDefault="00994D21" w:rsidP="00994D21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994D21">
              <w:rPr>
                <w:bCs/>
                <w:color w:val="0F243E" w:themeColor="text2" w:themeShade="80"/>
                <w:sz w:val="20"/>
                <w:szCs w:val="20"/>
              </w:rPr>
              <w:t xml:space="preserve">This data will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only </w:t>
            </w:r>
            <w:r w:rsidRPr="00994D21">
              <w:rPr>
                <w:bCs/>
                <w:color w:val="0F243E" w:themeColor="text2" w:themeShade="80"/>
                <w:sz w:val="20"/>
                <w:szCs w:val="20"/>
              </w:rPr>
              <w:t xml:space="preserve">be used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for the purpose stated above. The data will not be </w:t>
            </w:r>
            <w:r w:rsidR="00614414">
              <w:rPr>
                <w:bCs/>
                <w:color w:val="0F243E" w:themeColor="text2" w:themeShade="80"/>
                <w:sz w:val="20"/>
                <w:szCs w:val="20"/>
              </w:rPr>
              <w:t xml:space="preserve">shared or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used as part of the selection process. </w:t>
            </w:r>
          </w:p>
          <w:p w14:paraId="6FE4BAA8" w14:textId="142E2F55" w:rsidR="00994D21" w:rsidRPr="00197698" w:rsidRDefault="00994D21" w:rsidP="00994D21">
            <w:pPr>
              <w:rPr>
                <w:rFonts w:cstheme="minorHAnsi"/>
                <w:bCs/>
                <w:color w:val="0F243E" w:themeColor="text2" w:themeShade="80"/>
              </w:rPr>
            </w:pPr>
          </w:p>
        </w:tc>
      </w:tr>
    </w:tbl>
    <w:p w14:paraId="7CF2AAB2" w14:textId="77777777" w:rsidR="002E5F06" w:rsidRDefault="002E5F06" w:rsidP="00A515CC">
      <w:pPr>
        <w:jc w:val="right"/>
        <w:rPr>
          <w:b/>
          <w:noProof/>
          <w:sz w:val="28"/>
          <w:szCs w:val="28"/>
          <w:lang w:eastAsia="en-GB"/>
        </w:rPr>
      </w:pPr>
    </w:p>
    <w:p w14:paraId="5F29D0CF" w14:textId="77777777" w:rsidR="00AF7EDE" w:rsidRDefault="00AF7EDE" w:rsidP="00A515CC">
      <w:pPr>
        <w:jc w:val="right"/>
        <w:rPr>
          <w:b/>
          <w:noProof/>
          <w:sz w:val="28"/>
          <w:szCs w:val="28"/>
          <w:lang w:eastAsia="en-GB"/>
        </w:rPr>
        <w:sectPr w:rsidR="00AF7EDE" w:rsidSect="00711CCC">
          <w:footerReference w:type="default" r:id="rId10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70AE561E" w14:textId="74813483" w:rsidR="00A515CC" w:rsidRPr="00C66F6E" w:rsidRDefault="00A515CC" w:rsidP="00A515CC">
      <w:pPr>
        <w:jc w:val="right"/>
        <w:rPr>
          <w:b/>
          <w:color w:val="0F243E" w:themeColor="text2" w:themeShade="80"/>
          <w:sz w:val="28"/>
          <w:szCs w:val="28"/>
        </w:rPr>
      </w:pPr>
      <w:r w:rsidRPr="00D24B56">
        <w:rPr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26BB35D5" wp14:editId="770CF4C2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191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268" y="21052"/>
                <wp:lineTo x="21268" y="0"/>
                <wp:lineTo x="0" y="0"/>
              </wp:wrapPolygon>
            </wp:wrapTight>
            <wp:docPr id="136131723" name="Picture 136131723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31723" name="Picture 136131723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70A">
        <w:rPr>
          <w:b/>
          <w:noProof/>
          <w:sz w:val="28"/>
          <w:szCs w:val="28"/>
          <w:lang w:eastAsia="en-GB"/>
        </w:rPr>
        <w:t>STFC Ernest Rutherford Fellowship</w:t>
      </w:r>
    </w:p>
    <w:p w14:paraId="6B2AACD7" w14:textId="1F973647" w:rsidR="00A515CC" w:rsidRPr="00C66F6E" w:rsidRDefault="001E697A" w:rsidP="00A515CC">
      <w:pPr>
        <w:jc w:val="right"/>
        <w:rPr>
          <w:b/>
          <w:color w:val="0F243E" w:themeColor="text2" w:themeShade="80"/>
          <w:sz w:val="28"/>
          <w:szCs w:val="28"/>
        </w:rPr>
      </w:pPr>
      <w:r w:rsidRPr="006028FE">
        <w:rPr>
          <w:b/>
          <w:color w:val="0F243E" w:themeColor="text2" w:themeShade="80"/>
          <w:sz w:val="28"/>
          <w:szCs w:val="28"/>
        </w:rPr>
        <w:t>Application form</w:t>
      </w:r>
    </w:p>
    <w:p w14:paraId="5F359C54" w14:textId="18594F56" w:rsidR="00A515CC" w:rsidRDefault="00A515CC" w:rsidP="00A515CC">
      <w:pPr>
        <w:spacing w:after="0"/>
        <w:jc w:val="right"/>
        <w:rPr>
          <w:color w:val="0F243E" w:themeColor="text2" w:themeShade="80"/>
          <w:sz w:val="40"/>
          <w:szCs w:val="40"/>
        </w:rPr>
      </w:pPr>
      <w:r w:rsidRPr="00842A5D">
        <w:rPr>
          <w:noProof/>
          <w:color w:val="0F243E" w:themeColor="text2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6A226" wp14:editId="772E5F7F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800726" cy="0"/>
                <wp:effectExtent l="0" t="19050" r="9525" b="19050"/>
                <wp:wrapNone/>
                <wp:docPr id="530460028" name="Straight Connector 530460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72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B128B" id="Straight Connector 530460028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55pt" to="456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" strokecolor="#95b3d7" strokeweight="3pt"/>
            </w:pict>
          </mc:Fallback>
        </mc:AlternateContent>
      </w:r>
    </w:p>
    <w:tbl>
      <w:tblPr>
        <w:tblStyle w:val="TableGrid"/>
        <w:tblW w:w="9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6"/>
        <w:gridCol w:w="5023"/>
      </w:tblGrid>
      <w:tr w:rsidR="00A515CC" w:rsidRPr="00C26DE6" w14:paraId="6754F832" w14:textId="77777777" w:rsidTr="00553798">
        <w:trPr>
          <w:trHeight w:val="377"/>
        </w:trPr>
        <w:tc>
          <w:tcPr>
            <w:tcW w:w="9139" w:type="dxa"/>
            <w:gridSpan w:val="2"/>
            <w:shd w:val="clear" w:color="auto" w:fill="C6D9F1" w:themeFill="text2" w:themeFillTint="33"/>
          </w:tcPr>
          <w:p w14:paraId="462DD519" w14:textId="6C215BBA" w:rsidR="00A515CC" w:rsidRPr="00C26DE6" w:rsidRDefault="00553798" w:rsidP="001619D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Applicant details</w:t>
            </w:r>
          </w:p>
        </w:tc>
      </w:tr>
      <w:tr w:rsidR="00553798" w:rsidRPr="00C26DE6" w14:paraId="751FCB4D" w14:textId="77777777" w:rsidTr="00A515CC">
        <w:trPr>
          <w:trHeight w:val="377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58EC1CF5" w14:textId="6CF143AE" w:rsidR="00553798" w:rsidRPr="00C26DE6" w:rsidRDefault="00553798" w:rsidP="001619D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C26DE6">
              <w:rPr>
                <w:b/>
                <w:color w:val="0F243E" w:themeColor="text2" w:themeShade="80"/>
                <w:sz w:val="28"/>
                <w:szCs w:val="28"/>
              </w:rPr>
              <w:t xml:space="preserve">Project 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>t</w:t>
            </w:r>
            <w:r w:rsidRPr="00C26DE6">
              <w:rPr>
                <w:b/>
                <w:color w:val="0F243E" w:themeColor="text2" w:themeShade="80"/>
                <w:sz w:val="28"/>
                <w:szCs w:val="28"/>
              </w:rPr>
              <w:t>itle</w:t>
            </w:r>
          </w:p>
        </w:tc>
      </w:tr>
      <w:tr w:rsidR="00A515CC" w:rsidRPr="00C26DE6" w14:paraId="5ED07FAF" w14:textId="77777777" w:rsidTr="00553798">
        <w:trPr>
          <w:trHeight w:val="436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41C28762" w14:textId="77777777" w:rsidR="00A515CC" w:rsidRPr="00C26DE6" w:rsidRDefault="00A515CC" w:rsidP="001619D0">
            <w:pPr>
              <w:rPr>
                <w:color w:val="0F243E" w:themeColor="text2" w:themeShade="80"/>
              </w:rPr>
            </w:pPr>
          </w:p>
        </w:tc>
      </w:tr>
      <w:tr w:rsidR="00A515CC" w:rsidRPr="008849FC" w14:paraId="37C8A1A4" w14:textId="77777777" w:rsidTr="00A515CC">
        <w:trPr>
          <w:trHeight w:val="377"/>
        </w:trPr>
        <w:tc>
          <w:tcPr>
            <w:tcW w:w="4116" w:type="dxa"/>
            <w:shd w:val="clear" w:color="auto" w:fill="DBE5F1" w:themeFill="accent1" w:themeFillTint="33"/>
          </w:tcPr>
          <w:p w14:paraId="7FBF488B" w14:textId="24C677DE" w:rsidR="00A515CC" w:rsidRPr="00C26DE6" w:rsidRDefault="00553798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F</w:t>
            </w:r>
            <w:r w:rsidR="00A515CC">
              <w:rPr>
                <w:b/>
                <w:color w:val="0F243E" w:themeColor="text2" w:themeShade="80"/>
                <w:sz w:val="28"/>
                <w:szCs w:val="28"/>
              </w:rPr>
              <w:t>ull name</w:t>
            </w:r>
          </w:p>
        </w:tc>
        <w:tc>
          <w:tcPr>
            <w:tcW w:w="5023" w:type="dxa"/>
            <w:shd w:val="clear" w:color="auto" w:fill="DBE5F1" w:themeFill="accent1" w:themeFillTint="33"/>
          </w:tcPr>
          <w:p w14:paraId="684EF2E1" w14:textId="666614A5" w:rsidR="00A515CC" w:rsidRPr="008849FC" w:rsidRDefault="00A515CC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Host </w:t>
            </w:r>
            <w:r w:rsidRPr="00C26DE6">
              <w:rPr>
                <w:b/>
                <w:color w:val="0F243E" w:themeColor="text2" w:themeShade="80"/>
                <w:sz w:val="28"/>
                <w:szCs w:val="28"/>
              </w:rPr>
              <w:t>School</w:t>
            </w:r>
            <w:r w:rsidR="00553798" w:rsidRPr="00553798">
              <w:rPr>
                <w:b/>
                <w:color w:val="0F243E" w:themeColor="text2" w:themeShade="80"/>
                <w:sz w:val="28"/>
                <w:szCs w:val="28"/>
              </w:rPr>
              <w:t xml:space="preserve"> or </w:t>
            </w:r>
            <w:r w:rsidRPr="008849FC">
              <w:rPr>
                <w:b/>
                <w:color w:val="0F243E" w:themeColor="text2" w:themeShade="80"/>
                <w:sz w:val="28"/>
                <w:szCs w:val="28"/>
              </w:rPr>
              <w:t>Dep</w:t>
            </w:r>
            <w:r w:rsidR="00553798">
              <w:rPr>
                <w:b/>
                <w:color w:val="0F243E" w:themeColor="text2" w:themeShade="80"/>
                <w:sz w:val="28"/>
                <w:szCs w:val="28"/>
              </w:rPr>
              <w:t>artment</w:t>
            </w:r>
            <w:r w:rsidRPr="00C26DE6">
              <w:rPr>
                <w:color w:val="0F243E" w:themeColor="text2" w:themeShade="80"/>
              </w:rPr>
              <w:t xml:space="preserve">                                                       </w:t>
            </w:r>
          </w:p>
        </w:tc>
      </w:tr>
      <w:tr w:rsidR="00A515CC" w14:paraId="640E6C7F" w14:textId="77777777" w:rsidTr="00553798">
        <w:trPr>
          <w:trHeight w:val="463"/>
        </w:trPr>
        <w:tc>
          <w:tcPr>
            <w:tcW w:w="4116" w:type="dxa"/>
          </w:tcPr>
          <w:p w14:paraId="26EDECBE" w14:textId="77777777" w:rsidR="00A515CC" w:rsidRPr="00C26DE6" w:rsidRDefault="00A515CC" w:rsidP="001619D0">
            <w:pPr>
              <w:rPr>
                <w:color w:val="0F243E" w:themeColor="text2" w:themeShade="80"/>
              </w:rPr>
            </w:pPr>
          </w:p>
        </w:tc>
        <w:tc>
          <w:tcPr>
            <w:tcW w:w="5023" w:type="dxa"/>
          </w:tcPr>
          <w:p w14:paraId="109FF889" w14:textId="77777777" w:rsidR="00A515CC" w:rsidRDefault="00A515CC" w:rsidP="001619D0">
            <w:pPr>
              <w:rPr>
                <w:color w:val="0F243E" w:themeColor="text2" w:themeShade="80"/>
              </w:rPr>
            </w:pPr>
          </w:p>
        </w:tc>
      </w:tr>
      <w:tr w:rsidR="00553798" w14:paraId="40221235" w14:textId="77777777" w:rsidTr="00553798">
        <w:trPr>
          <w:trHeight w:val="399"/>
        </w:trPr>
        <w:tc>
          <w:tcPr>
            <w:tcW w:w="4116" w:type="dxa"/>
            <w:shd w:val="clear" w:color="auto" w:fill="DBE5F1" w:themeFill="accent1" w:themeFillTint="33"/>
          </w:tcPr>
          <w:p w14:paraId="7E94EA85" w14:textId="733F66FC" w:rsidR="00553798" w:rsidRPr="00C26DE6" w:rsidRDefault="00A1170A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Email address</w:t>
            </w:r>
          </w:p>
        </w:tc>
        <w:tc>
          <w:tcPr>
            <w:tcW w:w="5023" w:type="dxa"/>
            <w:shd w:val="clear" w:color="auto" w:fill="DBE5F1" w:themeFill="accent1" w:themeFillTint="33"/>
          </w:tcPr>
          <w:p w14:paraId="31F5DCBD" w14:textId="2A9AE9AD" w:rsidR="00553798" w:rsidRDefault="00553798" w:rsidP="001619D0">
            <w:pPr>
              <w:rPr>
                <w:color w:val="0F243E" w:themeColor="text2" w:themeShade="80"/>
              </w:rPr>
            </w:pPr>
            <w:r w:rsidRPr="00553798">
              <w:rPr>
                <w:b/>
                <w:color w:val="0F243E" w:themeColor="text2" w:themeShade="80"/>
                <w:sz w:val="28"/>
                <w:szCs w:val="28"/>
              </w:rPr>
              <w:t>Current role</w:t>
            </w:r>
            <w:r w:rsidR="00A1170A">
              <w:rPr>
                <w:b/>
                <w:color w:val="0F243E" w:themeColor="text2" w:themeShade="80"/>
                <w:sz w:val="28"/>
                <w:szCs w:val="28"/>
              </w:rPr>
              <w:t xml:space="preserve"> and location</w:t>
            </w:r>
          </w:p>
        </w:tc>
      </w:tr>
      <w:tr w:rsidR="00553798" w14:paraId="1AA5F921" w14:textId="77777777" w:rsidTr="00A1170A">
        <w:trPr>
          <w:trHeight w:val="418"/>
        </w:trPr>
        <w:tc>
          <w:tcPr>
            <w:tcW w:w="4116" w:type="dxa"/>
          </w:tcPr>
          <w:p w14:paraId="56716524" w14:textId="77777777" w:rsidR="00553798" w:rsidRPr="00C26DE6" w:rsidRDefault="00553798" w:rsidP="001619D0">
            <w:pPr>
              <w:rPr>
                <w:color w:val="0F243E" w:themeColor="text2" w:themeShade="80"/>
              </w:rPr>
            </w:pPr>
          </w:p>
        </w:tc>
        <w:tc>
          <w:tcPr>
            <w:tcW w:w="5023" w:type="dxa"/>
          </w:tcPr>
          <w:p w14:paraId="57420426" w14:textId="77777777" w:rsidR="00553798" w:rsidRDefault="00553798" w:rsidP="001619D0">
            <w:pPr>
              <w:rPr>
                <w:color w:val="0F243E" w:themeColor="text2" w:themeShade="80"/>
              </w:rPr>
            </w:pPr>
          </w:p>
        </w:tc>
      </w:tr>
      <w:tr w:rsidR="00911785" w:rsidRPr="00C26DE6" w14:paraId="0BC10294" w14:textId="77777777" w:rsidTr="00A515CC">
        <w:trPr>
          <w:trHeight w:val="464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1E21507E" w14:textId="77777777" w:rsidR="00911785" w:rsidRDefault="00911785" w:rsidP="00911785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411B5C">
              <w:rPr>
                <w:b/>
                <w:color w:val="0F243E" w:themeColor="text2" w:themeShade="80"/>
                <w:sz w:val="28"/>
                <w:szCs w:val="28"/>
              </w:rPr>
              <w:t xml:space="preserve">Provide a 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>publishable</w:t>
            </w:r>
            <w:r w:rsidRPr="00411B5C">
              <w:rPr>
                <w:b/>
                <w:color w:val="0F243E" w:themeColor="text2" w:themeShade="80"/>
                <w:sz w:val="28"/>
                <w:szCs w:val="28"/>
              </w:rPr>
              <w:t xml:space="preserve"> summary of the research and/or innovation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411B5C">
              <w:rPr>
                <w:b/>
                <w:color w:val="0F243E" w:themeColor="text2" w:themeShade="80"/>
                <w:sz w:val="28"/>
                <w:szCs w:val="28"/>
              </w:rPr>
              <w:t>for a non-specialist audience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  <w:p w14:paraId="63BAAE63" w14:textId="5F7D3857" w:rsidR="00911785" w:rsidRPr="00411B5C" w:rsidRDefault="00911785" w:rsidP="00911785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6028FE">
              <w:rPr>
                <w:bCs/>
                <w:color w:val="0F243E" w:themeColor="text2" w:themeShade="80"/>
                <w:sz w:val="24"/>
                <w:szCs w:val="24"/>
              </w:rPr>
              <w:t>(</w:t>
            </w:r>
            <w:r w:rsidR="006028FE">
              <w:rPr>
                <w:bCs/>
                <w:color w:val="0F243E" w:themeColor="text2" w:themeShade="80"/>
                <w:sz w:val="24"/>
                <w:szCs w:val="24"/>
              </w:rPr>
              <w:t>max</w:t>
            </w:r>
            <w:r w:rsidR="0057376F" w:rsidRPr="006028FE">
              <w:rPr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="00B5741B" w:rsidRPr="006028FE">
              <w:rPr>
                <w:bCs/>
                <w:color w:val="0F243E" w:themeColor="text2" w:themeShade="80"/>
                <w:sz w:val="24"/>
                <w:szCs w:val="24"/>
              </w:rPr>
              <w:t>20</w:t>
            </w:r>
            <w:r w:rsidR="0057376F" w:rsidRPr="006028FE">
              <w:rPr>
                <w:bCs/>
                <w:color w:val="0F243E" w:themeColor="text2" w:themeShade="80"/>
                <w:sz w:val="24"/>
                <w:szCs w:val="24"/>
              </w:rPr>
              <w:t>0</w:t>
            </w:r>
            <w:r w:rsidR="006028FE">
              <w:rPr>
                <w:bCs/>
                <w:color w:val="0F243E" w:themeColor="text2" w:themeShade="80"/>
                <w:sz w:val="24"/>
                <w:szCs w:val="24"/>
              </w:rPr>
              <w:t xml:space="preserve"> words</w:t>
            </w:r>
            <w:r w:rsidRPr="006028FE">
              <w:rPr>
                <w:bCs/>
                <w:color w:val="0F243E" w:themeColor="text2" w:themeShade="80"/>
                <w:sz w:val="24"/>
                <w:szCs w:val="24"/>
              </w:rPr>
              <w:t>)</w:t>
            </w:r>
            <w:r w:rsidR="00B5741B">
              <w:rPr>
                <w:bCs/>
                <w:color w:val="0F243E" w:themeColor="text2" w:themeShade="80"/>
                <w:sz w:val="24"/>
                <w:szCs w:val="24"/>
              </w:rPr>
              <w:t xml:space="preserve">  </w:t>
            </w:r>
          </w:p>
        </w:tc>
      </w:tr>
      <w:tr w:rsidR="00D24B56" w:rsidRPr="00C26DE6" w14:paraId="77650A90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43F30CCA" w14:textId="77777777" w:rsidR="00D24B56" w:rsidRDefault="00D24B56" w:rsidP="00D24B56">
            <w:pPr>
              <w:rPr>
                <w:color w:val="0F243E" w:themeColor="text2" w:themeShade="80"/>
              </w:rPr>
            </w:pPr>
          </w:p>
          <w:p w14:paraId="0A681327" w14:textId="40A0E943" w:rsidR="000345F6" w:rsidRDefault="000345F6" w:rsidP="000673DF">
            <w:pPr>
              <w:jc w:val="both"/>
              <w:rPr>
                <w:color w:val="0F243E" w:themeColor="text2" w:themeShade="80"/>
              </w:rPr>
            </w:pPr>
          </w:p>
          <w:p w14:paraId="78217A57" w14:textId="375F54FD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5F4C51A3" w14:textId="0DE4D15B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1E403C32" w14:textId="2151FD1E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61682F27" w14:textId="74E5E167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32051E63" w14:textId="77777777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295D3272" w14:textId="7F4B64D4" w:rsidR="00A515CC" w:rsidRPr="00C26DE6" w:rsidRDefault="00A515CC" w:rsidP="000673DF">
            <w:pPr>
              <w:jc w:val="both"/>
              <w:rPr>
                <w:color w:val="0F243E" w:themeColor="text2" w:themeShade="80"/>
              </w:rPr>
            </w:pPr>
          </w:p>
        </w:tc>
      </w:tr>
      <w:tr w:rsidR="00D873C7" w:rsidRPr="00C26DE6" w14:paraId="0B45421B" w14:textId="77777777" w:rsidTr="00A515CC">
        <w:trPr>
          <w:trHeight w:val="318"/>
        </w:trPr>
        <w:tc>
          <w:tcPr>
            <w:tcW w:w="91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A5029F" w14:textId="2520BACC" w:rsidR="00D873C7" w:rsidRDefault="00A1170A" w:rsidP="00411B5C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Vision - </w:t>
            </w:r>
            <w:r w:rsidRPr="00A1170A">
              <w:rPr>
                <w:b/>
                <w:color w:val="0F243E" w:themeColor="text2" w:themeShade="80"/>
                <w:sz w:val="28"/>
                <w:szCs w:val="28"/>
              </w:rPr>
              <w:t>What you are hoping to achieve with your proposed work?</w:t>
            </w:r>
          </w:p>
          <w:p w14:paraId="46C4E9AC" w14:textId="5DB50A82" w:rsidR="008B0287" w:rsidRPr="009031D4" w:rsidRDefault="00411B5C" w:rsidP="00411B5C">
            <w:pPr>
              <w:rPr>
                <w:bCs/>
                <w:color w:val="0F243E" w:themeColor="text2" w:themeShade="80"/>
                <w:sz w:val="24"/>
                <w:szCs w:val="24"/>
              </w:rPr>
            </w:pPr>
            <w:r w:rsidRPr="009031D4">
              <w:rPr>
                <w:bCs/>
                <w:color w:val="0F243E" w:themeColor="text2" w:themeShade="80"/>
                <w:sz w:val="24"/>
                <w:szCs w:val="24"/>
              </w:rPr>
              <w:t xml:space="preserve">(max </w:t>
            </w:r>
            <w:r w:rsidR="00A1170A">
              <w:rPr>
                <w:bCs/>
                <w:color w:val="0F243E" w:themeColor="text2" w:themeShade="80"/>
                <w:sz w:val="24"/>
                <w:szCs w:val="24"/>
              </w:rPr>
              <w:t>500</w:t>
            </w:r>
            <w:r w:rsidR="00A424D7">
              <w:rPr>
                <w:bCs/>
                <w:color w:val="0F243E" w:themeColor="text2" w:themeShade="80"/>
                <w:sz w:val="24"/>
                <w:szCs w:val="24"/>
              </w:rPr>
              <w:t xml:space="preserve"> words</w:t>
            </w:r>
            <w:r w:rsidRPr="009031D4">
              <w:rPr>
                <w:bCs/>
                <w:color w:val="0F243E" w:themeColor="text2" w:themeShade="80"/>
                <w:sz w:val="24"/>
                <w:szCs w:val="24"/>
              </w:rPr>
              <w:t>)</w:t>
            </w:r>
          </w:p>
        </w:tc>
      </w:tr>
      <w:tr w:rsidR="00D873C7" w:rsidRPr="00C26DE6" w14:paraId="213A90A9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22D8175B" w14:textId="77777777" w:rsidR="00C77362" w:rsidRDefault="00C77362" w:rsidP="006C3209">
            <w:pPr>
              <w:jc w:val="both"/>
            </w:pPr>
          </w:p>
          <w:p w14:paraId="32C9A393" w14:textId="77777777" w:rsidR="00FF33A0" w:rsidRDefault="00FF33A0" w:rsidP="000673DF">
            <w:pPr>
              <w:jc w:val="both"/>
              <w:rPr>
                <w:color w:val="0F243E" w:themeColor="text2" w:themeShade="80"/>
              </w:rPr>
            </w:pPr>
          </w:p>
          <w:p w14:paraId="7CDE8A91" w14:textId="77777777" w:rsidR="00FF33A0" w:rsidRDefault="00FF33A0" w:rsidP="000673DF">
            <w:pPr>
              <w:jc w:val="both"/>
              <w:rPr>
                <w:color w:val="0F243E" w:themeColor="text2" w:themeShade="80"/>
              </w:rPr>
            </w:pPr>
          </w:p>
          <w:p w14:paraId="6891D1AD" w14:textId="77777777" w:rsidR="00FF33A0" w:rsidRDefault="00FF33A0" w:rsidP="000673DF">
            <w:pPr>
              <w:jc w:val="both"/>
              <w:rPr>
                <w:color w:val="0F243E" w:themeColor="text2" w:themeShade="80"/>
              </w:rPr>
            </w:pPr>
          </w:p>
          <w:p w14:paraId="5554A90A" w14:textId="77777777" w:rsidR="00A515CC" w:rsidRDefault="00A515CC" w:rsidP="000673DF">
            <w:pPr>
              <w:jc w:val="both"/>
              <w:rPr>
                <w:color w:val="0F243E" w:themeColor="text2" w:themeShade="80"/>
              </w:rPr>
            </w:pPr>
          </w:p>
          <w:p w14:paraId="2924D572" w14:textId="77777777" w:rsidR="00A515CC" w:rsidRDefault="00A515CC" w:rsidP="000673DF">
            <w:pPr>
              <w:jc w:val="both"/>
              <w:rPr>
                <w:color w:val="0F243E" w:themeColor="text2" w:themeShade="80"/>
              </w:rPr>
            </w:pPr>
          </w:p>
          <w:p w14:paraId="2CAC87D9" w14:textId="77777777" w:rsidR="00197698" w:rsidRDefault="00197698" w:rsidP="000673DF">
            <w:pPr>
              <w:jc w:val="both"/>
              <w:rPr>
                <w:color w:val="0F243E" w:themeColor="text2" w:themeShade="80"/>
              </w:rPr>
            </w:pPr>
          </w:p>
          <w:p w14:paraId="07C4BAAF" w14:textId="103E29EC" w:rsidR="000673DF" w:rsidRDefault="000673DF" w:rsidP="000673DF">
            <w:pPr>
              <w:jc w:val="both"/>
              <w:rPr>
                <w:color w:val="0F243E" w:themeColor="text2" w:themeShade="80"/>
              </w:rPr>
            </w:pPr>
          </w:p>
        </w:tc>
      </w:tr>
      <w:tr w:rsidR="005F24E9" w:rsidRPr="00C26DE6" w14:paraId="340942EC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9CCCFA" w14:textId="77777777" w:rsidR="00A1170A" w:rsidRDefault="00A1170A" w:rsidP="006C3209">
            <w:pPr>
              <w:jc w:val="both"/>
              <w:rPr>
                <w:b/>
                <w:color w:val="0F243E" w:themeColor="text2" w:themeShade="80"/>
                <w:sz w:val="28"/>
                <w:szCs w:val="28"/>
              </w:rPr>
            </w:pPr>
            <w:r w:rsidRPr="00A1170A">
              <w:rPr>
                <w:b/>
                <w:color w:val="0F243E" w:themeColor="text2" w:themeShade="80"/>
                <w:sz w:val="28"/>
                <w:szCs w:val="28"/>
              </w:rPr>
              <w:t xml:space="preserve">Approach – How are you going to deliver your proposed work? </w:t>
            </w:r>
          </w:p>
          <w:p w14:paraId="6F874905" w14:textId="2D051934" w:rsidR="00D11D2A" w:rsidRPr="009031D4" w:rsidRDefault="00D11D2A" w:rsidP="006C3209">
            <w:pPr>
              <w:jc w:val="both"/>
              <w:rPr>
                <w:bCs/>
                <w:sz w:val="24"/>
                <w:szCs w:val="24"/>
              </w:rPr>
            </w:pPr>
            <w:r w:rsidRPr="009031D4">
              <w:rPr>
                <w:bCs/>
                <w:color w:val="0F243E" w:themeColor="text2" w:themeShade="80"/>
                <w:sz w:val="24"/>
                <w:szCs w:val="24"/>
              </w:rPr>
              <w:t>(</w:t>
            </w:r>
            <w:r w:rsidR="006028FE">
              <w:rPr>
                <w:bCs/>
                <w:color w:val="0F243E" w:themeColor="text2" w:themeShade="80"/>
                <w:sz w:val="24"/>
                <w:szCs w:val="24"/>
              </w:rPr>
              <w:t>m</w:t>
            </w:r>
            <w:r w:rsidRPr="009031D4">
              <w:rPr>
                <w:bCs/>
                <w:color w:val="0F243E" w:themeColor="text2" w:themeShade="80"/>
                <w:sz w:val="24"/>
                <w:szCs w:val="24"/>
              </w:rPr>
              <w:t xml:space="preserve">ax </w:t>
            </w:r>
            <w:r w:rsidR="00A1170A">
              <w:rPr>
                <w:bCs/>
                <w:color w:val="0F243E" w:themeColor="text2" w:themeShade="80"/>
                <w:sz w:val="24"/>
                <w:szCs w:val="24"/>
              </w:rPr>
              <w:t>1500</w:t>
            </w:r>
            <w:r w:rsidR="00A424D7">
              <w:rPr>
                <w:bCs/>
                <w:color w:val="0F243E" w:themeColor="text2" w:themeShade="80"/>
                <w:sz w:val="24"/>
                <w:szCs w:val="24"/>
              </w:rPr>
              <w:t xml:space="preserve"> words</w:t>
            </w:r>
            <w:r w:rsidRPr="009031D4">
              <w:rPr>
                <w:bCs/>
                <w:color w:val="0F243E" w:themeColor="text2" w:themeShade="80"/>
                <w:sz w:val="24"/>
                <w:szCs w:val="24"/>
              </w:rPr>
              <w:t>)</w:t>
            </w:r>
          </w:p>
        </w:tc>
      </w:tr>
      <w:tr w:rsidR="005F24E9" w:rsidRPr="00C26DE6" w14:paraId="495420E9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22780CA0" w14:textId="77777777" w:rsidR="005F24E9" w:rsidRDefault="005F24E9" w:rsidP="006C3209">
            <w:pPr>
              <w:jc w:val="both"/>
            </w:pPr>
          </w:p>
          <w:p w14:paraId="0FDD3820" w14:textId="77777777" w:rsidR="005F24E9" w:rsidRDefault="005F24E9" w:rsidP="006C3209">
            <w:pPr>
              <w:jc w:val="both"/>
            </w:pPr>
          </w:p>
          <w:p w14:paraId="7F7C5B20" w14:textId="77777777" w:rsidR="00FF33A0" w:rsidRDefault="00FF33A0" w:rsidP="006C3209">
            <w:pPr>
              <w:jc w:val="both"/>
            </w:pPr>
          </w:p>
          <w:p w14:paraId="5FF13BB2" w14:textId="77777777" w:rsidR="00FF33A0" w:rsidRDefault="00FF33A0" w:rsidP="006C3209">
            <w:pPr>
              <w:jc w:val="both"/>
            </w:pPr>
          </w:p>
          <w:p w14:paraId="7207305F" w14:textId="18D79497" w:rsidR="00EB13BA" w:rsidRDefault="00EB13BA" w:rsidP="006C3209">
            <w:pPr>
              <w:jc w:val="both"/>
            </w:pPr>
          </w:p>
          <w:p w14:paraId="216C23DF" w14:textId="77777777" w:rsidR="00EB13BA" w:rsidRDefault="00EB13BA" w:rsidP="006C3209">
            <w:pPr>
              <w:jc w:val="both"/>
            </w:pPr>
          </w:p>
          <w:p w14:paraId="3519FD74" w14:textId="77777777" w:rsidR="005F24E9" w:rsidRDefault="005F24E9" w:rsidP="006C3209">
            <w:pPr>
              <w:jc w:val="both"/>
            </w:pPr>
          </w:p>
          <w:p w14:paraId="111AB9BC" w14:textId="327106AE" w:rsidR="005F24E9" w:rsidRDefault="005F24E9" w:rsidP="006C3209">
            <w:pPr>
              <w:jc w:val="both"/>
            </w:pPr>
          </w:p>
        </w:tc>
      </w:tr>
      <w:tr w:rsidR="00D24B56" w:rsidRPr="00C26DE6" w14:paraId="66704B7D" w14:textId="77777777" w:rsidTr="00A515CC">
        <w:trPr>
          <w:trHeight w:val="277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7A533DA1" w14:textId="36F21B4D" w:rsidR="008B0287" w:rsidRPr="00A1170A" w:rsidRDefault="00A1170A" w:rsidP="00D24B56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A1170A">
              <w:rPr>
                <w:b/>
                <w:color w:val="0F243E" w:themeColor="text2" w:themeShade="80"/>
                <w:sz w:val="28"/>
                <w:szCs w:val="28"/>
              </w:rPr>
              <w:lastRenderedPageBreak/>
              <w:t>Capability to deliver – Why are you the right individual to successfully deliver the proposed work?</w:t>
            </w:r>
            <w:r w:rsidRPr="00A1170A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8B0287" w:rsidRPr="009031D4">
              <w:rPr>
                <w:bCs/>
                <w:color w:val="0F243E" w:themeColor="text2" w:themeShade="80"/>
                <w:sz w:val="24"/>
                <w:szCs w:val="24"/>
              </w:rPr>
              <w:t>(</w:t>
            </w:r>
            <w:r w:rsidR="006028FE">
              <w:rPr>
                <w:bCs/>
                <w:color w:val="0F243E" w:themeColor="text2" w:themeShade="80"/>
                <w:sz w:val="24"/>
                <w:szCs w:val="24"/>
              </w:rPr>
              <w:t>m</w:t>
            </w:r>
            <w:r w:rsidR="008B0287" w:rsidRPr="009031D4">
              <w:rPr>
                <w:bCs/>
                <w:color w:val="0F243E" w:themeColor="text2" w:themeShade="80"/>
                <w:sz w:val="24"/>
                <w:szCs w:val="24"/>
              </w:rPr>
              <w:t xml:space="preserve">ax </w:t>
            </w:r>
            <w:r>
              <w:rPr>
                <w:bCs/>
                <w:color w:val="0F243E" w:themeColor="text2" w:themeShade="80"/>
                <w:sz w:val="24"/>
                <w:szCs w:val="24"/>
              </w:rPr>
              <w:t>500</w:t>
            </w:r>
            <w:r w:rsidR="00A424D7">
              <w:rPr>
                <w:bCs/>
                <w:color w:val="0F243E" w:themeColor="text2" w:themeShade="80"/>
                <w:sz w:val="24"/>
                <w:szCs w:val="24"/>
              </w:rPr>
              <w:t xml:space="preserve"> words</w:t>
            </w:r>
            <w:r w:rsidR="008B0287" w:rsidRPr="009031D4">
              <w:rPr>
                <w:bCs/>
                <w:color w:val="0F243E" w:themeColor="text2" w:themeShade="80"/>
                <w:sz w:val="24"/>
                <w:szCs w:val="24"/>
              </w:rPr>
              <w:t>)</w:t>
            </w:r>
          </w:p>
        </w:tc>
      </w:tr>
      <w:tr w:rsidR="00D24B56" w:rsidRPr="00C26DE6" w14:paraId="5D82FAA4" w14:textId="77777777" w:rsidTr="00A515CC">
        <w:trPr>
          <w:trHeight w:val="813"/>
        </w:trPr>
        <w:tc>
          <w:tcPr>
            <w:tcW w:w="9139" w:type="dxa"/>
            <w:gridSpan w:val="2"/>
          </w:tcPr>
          <w:p w14:paraId="7D0CD9F1" w14:textId="77777777" w:rsidR="00D24B56" w:rsidRPr="00F53C93" w:rsidRDefault="00D24B56" w:rsidP="00F53C93">
            <w:pPr>
              <w:jc w:val="both"/>
              <w:rPr>
                <w:rFonts w:cstheme="minorHAnsi"/>
              </w:rPr>
            </w:pPr>
          </w:p>
          <w:p w14:paraId="5C0E6E47" w14:textId="7252F272" w:rsidR="00690E42" w:rsidRDefault="00690E42" w:rsidP="000673DF">
            <w:pPr>
              <w:jc w:val="both"/>
              <w:rPr>
                <w:lang w:val="en-US"/>
              </w:rPr>
            </w:pPr>
          </w:p>
          <w:p w14:paraId="732BE158" w14:textId="05C9F0F2" w:rsidR="000673DF" w:rsidRDefault="000673DF" w:rsidP="000673DF">
            <w:pPr>
              <w:jc w:val="both"/>
              <w:rPr>
                <w:lang w:val="en-US"/>
              </w:rPr>
            </w:pPr>
          </w:p>
          <w:p w14:paraId="6E3C194B" w14:textId="12A3432B" w:rsidR="00EB13BA" w:rsidRDefault="00EB13BA" w:rsidP="000673DF">
            <w:pPr>
              <w:jc w:val="both"/>
              <w:rPr>
                <w:lang w:val="en-US"/>
              </w:rPr>
            </w:pPr>
          </w:p>
          <w:p w14:paraId="743A5F42" w14:textId="12DEFB37" w:rsidR="000673DF" w:rsidRDefault="000673DF" w:rsidP="000673DF">
            <w:pPr>
              <w:jc w:val="both"/>
              <w:rPr>
                <w:lang w:val="en-US"/>
              </w:rPr>
            </w:pPr>
          </w:p>
          <w:p w14:paraId="0DF9D007" w14:textId="77777777" w:rsidR="00FF33A0" w:rsidRDefault="00FF33A0" w:rsidP="000673DF">
            <w:pPr>
              <w:jc w:val="both"/>
              <w:rPr>
                <w:lang w:val="en-US"/>
              </w:rPr>
            </w:pPr>
          </w:p>
          <w:p w14:paraId="71F7C936" w14:textId="77777777" w:rsidR="00A515CC" w:rsidRDefault="00A515CC" w:rsidP="000673DF">
            <w:pPr>
              <w:jc w:val="both"/>
              <w:rPr>
                <w:lang w:val="en-US"/>
              </w:rPr>
            </w:pPr>
          </w:p>
          <w:p w14:paraId="72FE0F62" w14:textId="77777777" w:rsidR="00A515CC" w:rsidRDefault="00A515CC" w:rsidP="000673DF">
            <w:pPr>
              <w:jc w:val="both"/>
              <w:rPr>
                <w:lang w:val="en-US"/>
              </w:rPr>
            </w:pPr>
          </w:p>
          <w:p w14:paraId="7E0F4D8F" w14:textId="25798EBB" w:rsidR="000673DF" w:rsidRDefault="000673DF" w:rsidP="000673DF">
            <w:pPr>
              <w:jc w:val="both"/>
              <w:rPr>
                <w:lang w:val="en-US"/>
              </w:rPr>
            </w:pPr>
          </w:p>
          <w:p w14:paraId="147EB8FD" w14:textId="77777777" w:rsidR="000673DF" w:rsidRDefault="000673DF" w:rsidP="000673DF">
            <w:pPr>
              <w:jc w:val="both"/>
              <w:rPr>
                <w:lang w:val="en-US"/>
              </w:rPr>
            </w:pPr>
          </w:p>
          <w:p w14:paraId="4B3C85F7" w14:textId="77777777" w:rsidR="000673DF" w:rsidRDefault="000673DF" w:rsidP="000673DF">
            <w:pPr>
              <w:jc w:val="both"/>
              <w:rPr>
                <w:lang w:val="en-US"/>
              </w:rPr>
            </w:pPr>
          </w:p>
          <w:p w14:paraId="38ACF014" w14:textId="6FC748B0" w:rsidR="000673DF" w:rsidRPr="00F53C93" w:rsidRDefault="000673DF" w:rsidP="000673DF">
            <w:pPr>
              <w:jc w:val="both"/>
              <w:rPr>
                <w:rFonts w:cstheme="minorHAnsi"/>
              </w:rPr>
            </w:pPr>
          </w:p>
        </w:tc>
      </w:tr>
      <w:tr w:rsidR="005F17C4" w:rsidRPr="00C26DE6" w14:paraId="4ACA1A85" w14:textId="77777777" w:rsidTr="00A515CC">
        <w:trPr>
          <w:trHeight w:val="355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282266AF" w14:textId="12248BCB" w:rsidR="00285B6D" w:rsidRPr="00A1170A" w:rsidRDefault="00A1170A" w:rsidP="005F24E9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1170A">
              <w:rPr>
                <w:rFonts w:cstheme="minorHAnsi"/>
                <w:b/>
                <w:sz w:val="28"/>
                <w:szCs w:val="28"/>
              </w:rPr>
              <w:t xml:space="preserve">Career development – Why is this fellowship the right way to develop your career and how will you use it to benefit others? </w:t>
            </w:r>
            <w:r w:rsidR="00285B6D" w:rsidRPr="009031D4">
              <w:rPr>
                <w:rFonts w:cstheme="minorHAnsi"/>
                <w:bCs/>
                <w:sz w:val="24"/>
                <w:szCs w:val="24"/>
              </w:rPr>
              <w:t xml:space="preserve">(max </w:t>
            </w:r>
            <w:r>
              <w:rPr>
                <w:rFonts w:cstheme="minorHAnsi"/>
                <w:bCs/>
                <w:sz w:val="24"/>
                <w:szCs w:val="24"/>
              </w:rPr>
              <w:t>500</w:t>
            </w:r>
            <w:r w:rsidR="00A424D7">
              <w:rPr>
                <w:rFonts w:cstheme="minorHAnsi"/>
                <w:bCs/>
                <w:sz w:val="24"/>
                <w:szCs w:val="24"/>
              </w:rPr>
              <w:t xml:space="preserve"> words</w:t>
            </w:r>
            <w:r w:rsidR="00285B6D" w:rsidRPr="009031D4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5F17C4" w:rsidRPr="00C26DE6" w14:paraId="658B28C2" w14:textId="77777777" w:rsidTr="00A515CC">
        <w:trPr>
          <w:trHeight w:val="813"/>
        </w:trPr>
        <w:tc>
          <w:tcPr>
            <w:tcW w:w="9139" w:type="dxa"/>
            <w:gridSpan w:val="2"/>
          </w:tcPr>
          <w:p w14:paraId="062CEDBF" w14:textId="77777777" w:rsidR="005F17C4" w:rsidRDefault="005F17C4" w:rsidP="00F53C93">
            <w:pPr>
              <w:jc w:val="both"/>
              <w:rPr>
                <w:rFonts w:cstheme="minorHAnsi"/>
              </w:rPr>
            </w:pPr>
          </w:p>
          <w:p w14:paraId="04D4AD94" w14:textId="77777777" w:rsidR="005F17C4" w:rsidRDefault="005F17C4" w:rsidP="00F53C93">
            <w:pPr>
              <w:jc w:val="both"/>
              <w:rPr>
                <w:rFonts w:cstheme="minorHAnsi"/>
              </w:rPr>
            </w:pPr>
          </w:p>
          <w:p w14:paraId="495E1598" w14:textId="356A882F" w:rsidR="005F17C4" w:rsidRDefault="005F17C4" w:rsidP="00F53C93">
            <w:pPr>
              <w:jc w:val="both"/>
              <w:rPr>
                <w:rFonts w:cstheme="minorHAnsi"/>
              </w:rPr>
            </w:pPr>
          </w:p>
          <w:p w14:paraId="4C0B4773" w14:textId="77777777" w:rsidR="00A1170A" w:rsidRDefault="00A1170A" w:rsidP="00F53C93">
            <w:pPr>
              <w:jc w:val="both"/>
              <w:rPr>
                <w:rFonts w:cstheme="minorHAnsi"/>
              </w:rPr>
            </w:pPr>
          </w:p>
          <w:p w14:paraId="6EF14DFF" w14:textId="77777777" w:rsidR="00A1170A" w:rsidRDefault="00A1170A" w:rsidP="00F53C93">
            <w:pPr>
              <w:jc w:val="both"/>
              <w:rPr>
                <w:rFonts w:cstheme="minorHAnsi"/>
              </w:rPr>
            </w:pPr>
          </w:p>
          <w:p w14:paraId="4A006987" w14:textId="77777777" w:rsidR="00A1170A" w:rsidRDefault="00A1170A" w:rsidP="00F53C93">
            <w:pPr>
              <w:jc w:val="both"/>
              <w:rPr>
                <w:rFonts w:cstheme="minorHAnsi"/>
              </w:rPr>
            </w:pPr>
          </w:p>
          <w:p w14:paraId="1C44D8D2" w14:textId="77777777" w:rsidR="00A1170A" w:rsidRDefault="00A1170A" w:rsidP="00F53C93">
            <w:pPr>
              <w:jc w:val="both"/>
              <w:rPr>
                <w:rFonts w:cstheme="minorHAnsi"/>
              </w:rPr>
            </w:pPr>
          </w:p>
          <w:p w14:paraId="39C95D96" w14:textId="77777777" w:rsidR="00A1170A" w:rsidRDefault="00A1170A" w:rsidP="00F53C93">
            <w:pPr>
              <w:jc w:val="both"/>
              <w:rPr>
                <w:rFonts w:cstheme="minorHAnsi"/>
              </w:rPr>
            </w:pPr>
          </w:p>
          <w:p w14:paraId="7C10352A" w14:textId="14D48EDC" w:rsidR="00D11D2A" w:rsidRDefault="00D11D2A" w:rsidP="00F53C93">
            <w:pPr>
              <w:jc w:val="both"/>
              <w:rPr>
                <w:rFonts w:cstheme="minorHAnsi"/>
              </w:rPr>
            </w:pPr>
          </w:p>
          <w:p w14:paraId="3979587A" w14:textId="7F440FE4" w:rsidR="00D11D2A" w:rsidRDefault="00D11D2A" w:rsidP="00F53C93">
            <w:pPr>
              <w:jc w:val="both"/>
              <w:rPr>
                <w:rFonts w:cstheme="minorHAnsi"/>
              </w:rPr>
            </w:pPr>
          </w:p>
          <w:p w14:paraId="71229A48" w14:textId="77777777" w:rsidR="00D11D2A" w:rsidRDefault="00D11D2A" w:rsidP="00F53C93">
            <w:pPr>
              <w:jc w:val="both"/>
              <w:rPr>
                <w:rFonts w:cstheme="minorHAnsi"/>
              </w:rPr>
            </w:pPr>
          </w:p>
          <w:p w14:paraId="132DF7E1" w14:textId="45ED3BE4" w:rsidR="005F17C4" w:rsidRPr="00F53C93" w:rsidRDefault="005F17C4" w:rsidP="00F53C93">
            <w:pPr>
              <w:jc w:val="both"/>
              <w:rPr>
                <w:rFonts w:cstheme="minorHAnsi"/>
              </w:rPr>
            </w:pPr>
          </w:p>
        </w:tc>
      </w:tr>
    </w:tbl>
    <w:p w14:paraId="0B29C26C" w14:textId="76035722" w:rsidR="004B4E34" w:rsidRDefault="004B4E34" w:rsidP="00426CFB">
      <w:pPr>
        <w:rPr>
          <w:color w:val="0F243E" w:themeColor="text2" w:themeShade="80"/>
          <w:sz w:val="20"/>
          <w:szCs w:val="20"/>
        </w:rPr>
      </w:pPr>
    </w:p>
    <w:p w14:paraId="64EF7354" w14:textId="77777777" w:rsidR="00F11BBC" w:rsidRDefault="00F11BBC" w:rsidP="00426CFB">
      <w:pPr>
        <w:rPr>
          <w:color w:val="0F243E" w:themeColor="text2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1BBC" w14:paraId="4DA8F0D2" w14:textId="77777777" w:rsidTr="00060150">
        <w:trPr>
          <w:trHeight w:val="699"/>
        </w:trPr>
        <w:tc>
          <w:tcPr>
            <w:tcW w:w="9016" w:type="dxa"/>
            <w:shd w:val="clear" w:color="auto" w:fill="C6D9F1" w:themeFill="text2" w:themeFillTint="33"/>
          </w:tcPr>
          <w:p w14:paraId="6AFDC7FF" w14:textId="77777777" w:rsidR="00F11BBC" w:rsidRDefault="00F11BBC" w:rsidP="0006015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Applicant attachments required</w:t>
            </w:r>
          </w:p>
          <w:p w14:paraId="24EE7FE5" w14:textId="77777777" w:rsidR="00F11BBC" w:rsidRDefault="00F11BBC" w:rsidP="00060150">
            <w:pPr>
              <w:rPr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bCs/>
                <w:color w:val="0F243E" w:themeColor="text2" w:themeShade="80"/>
                <w:sz w:val="24"/>
                <w:szCs w:val="24"/>
              </w:rPr>
              <w:t>P</w:t>
            </w:r>
            <w:r w:rsidRPr="00F73CC1">
              <w:rPr>
                <w:bCs/>
                <w:color w:val="0F243E" w:themeColor="text2" w:themeShade="80"/>
                <w:sz w:val="24"/>
                <w:szCs w:val="24"/>
              </w:rPr>
              <w:t xml:space="preserve">lease </w:t>
            </w:r>
            <w:r>
              <w:rPr>
                <w:bCs/>
                <w:color w:val="0F243E" w:themeColor="text2" w:themeShade="80"/>
                <w:sz w:val="24"/>
                <w:szCs w:val="24"/>
              </w:rPr>
              <w:t>include the following documents. There is a preference for these documents to be appended to this application form and submitted as a single pdf to the host school.</w:t>
            </w:r>
          </w:p>
          <w:p w14:paraId="6CAD4124" w14:textId="77777777" w:rsidR="00F11BBC" w:rsidRDefault="00F11BBC" w:rsidP="00060150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F11BBC" w14:paraId="4204966E" w14:textId="77777777" w:rsidTr="00060150">
        <w:trPr>
          <w:trHeight w:val="709"/>
        </w:trPr>
        <w:tc>
          <w:tcPr>
            <w:tcW w:w="9016" w:type="dxa"/>
          </w:tcPr>
          <w:p w14:paraId="4C4810E8" w14:textId="77777777" w:rsidR="00F11BBC" w:rsidRPr="00DF1881" w:rsidRDefault="00F11BBC" w:rsidP="00F11BBC">
            <w:pPr>
              <w:pStyle w:val="ListParagraph"/>
              <w:numPr>
                <w:ilvl w:val="0"/>
                <w:numId w:val="5"/>
              </w:numPr>
              <w:rPr>
                <w:bCs/>
                <w:color w:val="0F243E" w:themeColor="text2" w:themeShade="80"/>
                <w:sz w:val="24"/>
                <w:szCs w:val="24"/>
              </w:rPr>
            </w:pPr>
            <w:r w:rsidRPr="00C41A87">
              <w:rPr>
                <w:b/>
                <w:color w:val="0F243E" w:themeColor="text2" w:themeShade="80"/>
                <w:sz w:val="28"/>
                <w:szCs w:val="28"/>
              </w:rPr>
              <w:t>An up-to-date CV. This should be a maximum of 3 pages and include:</w:t>
            </w:r>
          </w:p>
          <w:p w14:paraId="03BD6F2C" w14:textId="77777777" w:rsidR="00F11BBC" w:rsidRDefault="00F11BBC" w:rsidP="00060150">
            <w:pPr>
              <w:pStyle w:val="ListParagraph"/>
              <w:rPr>
                <w:b/>
                <w:color w:val="0F243E" w:themeColor="text2" w:themeShade="80"/>
                <w:sz w:val="28"/>
                <w:szCs w:val="28"/>
              </w:rPr>
            </w:pPr>
          </w:p>
          <w:p w14:paraId="155EAB20" w14:textId="77777777" w:rsidR="00F11BBC" w:rsidRPr="00C41A87" w:rsidRDefault="00F11BBC" w:rsidP="00060150">
            <w:pPr>
              <w:pStyle w:val="ListParagraph"/>
              <w:rPr>
                <w:bCs/>
                <w:color w:val="0F243E" w:themeColor="text2" w:themeShade="80"/>
                <w:sz w:val="24"/>
                <w:szCs w:val="24"/>
              </w:rPr>
            </w:pPr>
            <w:r w:rsidRPr="00C41A87">
              <w:rPr>
                <w:bCs/>
                <w:color w:val="0F243E" w:themeColor="text2" w:themeShade="80"/>
                <w:sz w:val="24"/>
                <w:szCs w:val="24"/>
              </w:rPr>
              <w:t xml:space="preserve">Academic qualifications </w:t>
            </w:r>
            <w:r w:rsidRPr="00C41A87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6BD7B0AE" w14:textId="77777777" w:rsidR="00F11BBC" w:rsidRPr="00F761BF" w:rsidRDefault="00F11BBC" w:rsidP="00060150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Career history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4CA1FD0B" w14:textId="77777777" w:rsidR="00F11BBC" w:rsidRPr="00F761BF" w:rsidRDefault="00F11BBC" w:rsidP="00060150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Research interests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7D757652" w14:textId="0663055A" w:rsidR="00F11BBC" w:rsidRPr="00A1170A" w:rsidRDefault="00A1170A" w:rsidP="00060150">
            <w:pPr>
              <w:ind w:left="720"/>
              <w:rPr>
                <w:b/>
                <w:color w:val="0F243E" w:themeColor="text2" w:themeShade="80"/>
                <w:sz w:val="24"/>
                <w:szCs w:val="24"/>
              </w:rPr>
            </w:pPr>
            <w:r w:rsidRPr="00A1170A">
              <w:rPr>
                <w:b/>
                <w:color w:val="0F243E" w:themeColor="text2" w:themeShade="80"/>
                <w:sz w:val="24"/>
                <w:szCs w:val="24"/>
              </w:rPr>
              <w:t xml:space="preserve">Top 5 </w:t>
            </w:r>
            <w:r w:rsidR="00F11BBC" w:rsidRPr="00A1170A">
              <w:rPr>
                <w:b/>
                <w:color w:val="0F243E" w:themeColor="text2" w:themeShade="80"/>
                <w:sz w:val="24"/>
                <w:szCs w:val="24"/>
              </w:rPr>
              <w:t xml:space="preserve">Publications </w:t>
            </w:r>
            <w:r w:rsidR="00F11BBC" w:rsidRPr="00A1170A">
              <w:rPr>
                <w:b/>
                <w:color w:val="0F243E" w:themeColor="text2" w:themeShade="80"/>
                <w:sz w:val="24"/>
                <w:szCs w:val="24"/>
              </w:rPr>
              <w:tab/>
            </w:r>
          </w:p>
          <w:p w14:paraId="1E491423" w14:textId="77777777" w:rsidR="00F11BBC" w:rsidRPr="00F761BF" w:rsidRDefault="00F11BBC" w:rsidP="00060150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Teaching and supervision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74964F5D" w14:textId="77777777" w:rsidR="00F11BBC" w:rsidRPr="00F761BF" w:rsidRDefault="00F11BBC" w:rsidP="00060150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Other professional activities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456F9C05" w14:textId="77777777" w:rsidR="00F11BBC" w:rsidRDefault="00F11BBC" w:rsidP="00060150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>Awards, grants and prizes</w:t>
            </w:r>
          </w:p>
          <w:p w14:paraId="65C141C2" w14:textId="77777777" w:rsidR="00F11BBC" w:rsidRDefault="00F11BBC" w:rsidP="00060150">
            <w:pPr>
              <w:ind w:left="720"/>
              <w:rPr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1025411F" w14:textId="77777777" w:rsidR="00F11BBC" w:rsidRPr="007A0FD0" w:rsidRDefault="00F11BBC" w:rsidP="00426CFB">
      <w:pPr>
        <w:rPr>
          <w:color w:val="0F243E" w:themeColor="text2" w:themeShade="80"/>
          <w:sz w:val="20"/>
          <w:szCs w:val="20"/>
        </w:rPr>
      </w:pPr>
    </w:p>
    <w:sectPr w:rsidR="00F11BBC" w:rsidRPr="007A0FD0" w:rsidSect="00711CCC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8BDA" w14:textId="77777777" w:rsidR="005A4852" w:rsidRDefault="005A4852" w:rsidP="00D74BFA">
      <w:pPr>
        <w:spacing w:after="0" w:line="240" w:lineRule="auto"/>
      </w:pPr>
      <w:r>
        <w:separator/>
      </w:r>
    </w:p>
  </w:endnote>
  <w:endnote w:type="continuationSeparator" w:id="0">
    <w:p w14:paraId="1B38E137" w14:textId="77777777" w:rsidR="005A4852" w:rsidRDefault="005A4852" w:rsidP="00D7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9F80" w14:textId="31CD01B5" w:rsidR="00D74BFA" w:rsidRDefault="003A2B87">
    <w:pPr>
      <w:pStyle w:val="Footer"/>
      <w:rPr>
        <w:color w:val="0F243E" w:themeColor="text2" w:themeShade="80"/>
        <w:sz w:val="24"/>
        <w:szCs w:val="24"/>
      </w:rPr>
    </w:pPr>
    <w:r w:rsidRPr="006028FE"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8D454C5" wp14:editId="365EA97F">
              <wp:simplePos x="0" y="0"/>
              <wp:positionH relativeFrom="margin">
                <wp:posOffset>0</wp:posOffset>
              </wp:positionH>
              <wp:positionV relativeFrom="bottomMargin">
                <wp:posOffset>-142240</wp:posOffset>
              </wp:positionV>
              <wp:extent cx="5802630" cy="45085"/>
              <wp:effectExtent l="0" t="0" r="1270" b="571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2630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3E914" id="Rectangle 58" o:spid="_x0000_s1026" style="position:absolute;margin-left:0;margin-top:-11.2pt;width:456.9pt;height:3.55pt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" fillcolor="#4f81bd [3204]" stroked="f" strokeweight="2pt">
              <w10:wrap type="square" anchorx="margin" anchory="margin"/>
            </v:rect>
          </w:pict>
        </mc:Fallback>
      </mc:AlternateContent>
    </w:r>
    <w:r w:rsidRPr="006028F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04DD" wp14:editId="5094D266">
              <wp:simplePos x="0" y="0"/>
              <wp:positionH relativeFrom="margin">
                <wp:posOffset>4219073</wp:posOffset>
              </wp:positionH>
              <wp:positionV relativeFrom="bottomMargin">
                <wp:posOffset>-1537</wp:posOffset>
              </wp:positionV>
              <wp:extent cx="1581651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651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96FB7B" w14:textId="4362EB80" w:rsidR="00D74BFA" w:rsidRPr="00DB0469" w:rsidRDefault="00D74BFA" w:rsidP="003A2B8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</w:pP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begin"/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instrText xml:space="preserve"> PAGE  \* Arabic  \* MERGEFORMAT </w:instrText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separate"/>
                          </w:r>
                          <w:r w:rsidR="00F57F04">
                            <w:rPr>
                              <w:rFonts w:asciiTheme="majorHAnsi" w:hAnsiTheme="majorHAnsi"/>
                              <w:noProof/>
                              <w:color w:val="0F243E" w:themeColor="text2" w:themeShade="80"/>
                            </w:rPr>
                            <w:t>3</w:t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04D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32.2pt;margin-top:-.1pt;width:124.5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" filled="f" stroked="f" strokeweight=".5pt">
              <v:textbox style="mso-fit-shape-to-text:t">
                <w:txbxContent>
                  <w:p w14:paraId="4096FB7B" w14:textId="4362EB80" w:rsidR="00D74BFA" w:rsidRPr="00DB0469" w:rsidRDefault="00D74BFA" w:rsidP="003A2B8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F243E" w:themeColor="text2" w:themeShade="80"/>
                      </w:rPr>
                    </w:pP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begin"/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instrText xml:space="preserve"> PAGE  \* Arabic  \* MERGEFORMAT </w:instrText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separate"/>
                    </w:r>
                    <w:r w:rsidR="00F57F04">
                      <w:rPr>
                        <w:rFonts w:asciiTheme="majorHAnsi" w:hAnsiTheme="majorHAnsi"/>
                        <w:noProof/>
                        <w:color w:val="0F243E" w:themeColor="text2" w:themeShade="80"/>
                      </w:rPr>
                      <w:t>3</w:t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F2E27" w:rsidRPr="006028FE">
      <w:rPr>
        <w:noProof/>
        <w:color w:val="4F81BD" w:themeColor="accent1"/>
        <w:lang w:eastAsia="en-GB"/>
      </w:rPr>
      <w:t>University of St Andrews demand management</w:t>
    </w:r>
    <w:r w:rsidR="00FE0C07">
      <w:rPr>
        <w:noProof/>
        <w:color w:val="4F81BD" w:themeColor="accent1"/>
        <w:lang w:eastAsia="en-GB"/>
      </w:rPr>
      <w:t xml:space="preserve"> applicant form</w:t>
    </w:r>
    <w:r w:rsidR="00DB0469" w:rsidRPr="00DB0469">
      <w:rPr>
        <w:color w:val="0F243E" w:themeColor="text2" w:themeShade="80"/>
        <w:sz w:val="24"/>
        <w:szCs w:val="24"/>
      </w:rPr>
      <w:t xml:space="preserve"> </w:t>
    </w:r>
    <w:r w:rsidR="00DB0469" w:rsidRPr="00D11D2A">
      <w:rPr>
        <w:noProof/>
        <w:color w:val="4F81BD" w:themeColor="accent1"/>
        <w:lang w:eastAsia="en-GB"/>
      </w:rPr>
      <w:t>– Internal Review</w:t>
    </w:r>
  </w:p>
  <w:p w14:paraId="50F1EC3B" w14:textId="77777777" w:rsidR="009D047B" w:rsidRPr="00DB0469" w:rsidRDefault="009D047B">
    <w:pPr>
      <w:pStyle w:val="Footer"/>
      <w:rPr>
        <w:color w:val="0F243E" w:themeColor="text2" w:themeShade="80"/>
        <w:sz w:val="24"/>
        <w:szCs w:val="24"/>
      </w:rPr>
    </w:pPr>
  </w:p>
  <w:p w14:paraId="6C0081A7" w14:textId="3E5347B9" w:rsidR="00D74BFA" w:rsidRDefault="00D74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86C7" w14:textId="77777777" w:rsidR="005A4852" w:rsidRDefault="005A4852" w:rsidP="00D74BFA">
      <w:pPr>
        <w:spacing w:after="0" w:line="240" w:lineRule="auto"/>
      </w:pPr>
      <w:r>
        <w:separator/>
      </w:r>
    </w:p>
  </w:footnote>
  <w:footnote w:type="continuationSeparator" w:id="0">
    <w:p w14:paraId="3C78335C" w14:textId="77777777" w:rsidR="005A4852" w:rsidRDefault="005A4852" w:rsidP="00D7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24E"/>
    <w:multiLevelType w:val="hybridMultilevel"/>
    <w:tmpl w:val="E4901F66"/>
    <w:lvl w:ilvl="0" w:tplc="C4FA6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44FA4"/>
    <w:multiLevelType w:val="hybridMultilevel"/>
    <w:tmpl w:val="9C24A404"/>
    <w:lvl w:ilvl="0" w:tplc="531CD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6062D"/>
    <w:multiLevelType w:val="hybridMultilevel"/>
    <w:tmpl w:val="641E5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D2241"/>
    <w:multiLevelType w:val="hybridMultilevel"/>
    <w:tmpl w:val="B6AE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1F1E"/>
    <w:multiLevelType w:val="hybridMultilevel"/>
    <w:tmpl w:val="84BEE5F6"/>
    <w:lvl w:ilvl="0" w:tplc="64F22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1165">
    <w:abstractNumId w:val="0"/>
  </w:num>
  <w:num w:numId="2" w16cid:durableId="1811360208">
    <w:abstractNumId w:val="4"/>
  </w:num>
  <w:num w:numId="3" w16cid:durableId="742262276">
    <w:abstractNumId w:val="2"/>
  </w:num>
  <w:num w:numId="4" w16cid:durableId="895699300">
    <w:abstractNumId w:val="3"/>
  </w:num>
  <w:num w:numId="5" w16cid:durableId="183251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D"/>
    <w:rsid w:val="000006A2"/>
    <w:rsid w:val="00004F2E"/>
    <w:rsid w:val="0000560A"/>
    <w:rsid w:val="00017810"/>
    <w:rsid w:val="00023446"/>
    <w:rsid w:val="000345F6"/>
    <w:rsid w:val="00054946"/>
    <w:rsid w:val="000673DF"/>
    <w:rsid w:val="000677D8"/>
    <w:rsid w:val="00077573"/>
    <w:rsid w:val="000B46D7"/>
    <w:rsid w:val="000E0082"/>
    <w:rsid w:val="000E2654"/>
    <w:rsid w:val="000E4E46"/>
    <w:rsid w:val="000F4E64"/>
    <w:rsid w:val="000F662A"/>
    <w:rsid w:val="00121BAF"/>
    <w:rsid w:val="00121D2C"/>
    <w:rsid w:val="0013029B"/>
    <w:rsid w:val="001668E9"/>
    <w:rsid w:val="00197698"/>
    <w:rsid w:val="00197C6F"/>
    <w:rsid w:val="001A12E7"/>
    <w:rsid w:val="001A77B9"/>
    <w:rsid w:val="001B6FD6"/>
    <w:rsid w:val="001C6E2B"/>
    <w:rsid w:val="001D2F1D"/>
    <w:rsid w:val="001E2D69"/>
    <w:rsid w:val="001E697A"/>
    <w:rsid w:val="001F24C9"/>
    <w:rsid w:val="001F42EA"/>
    <w:rsid w:val="00212931"/>
    <w:rsid w:val="00217129"/>
    <w:rsid w:val="002204D4"/>
    <w:rsid w:val="00222061"/>
    <w:rsid w:val="00225B92"/>
    <w:rsid w:val="00226456"/>
    <w:rsid w:val="00227EBE"/>
    <w:rsid w:val="002303A1"/>
    <w:rsid w:val="0023141B"/>
    <w:rsid w:val="00241207"/>
    <w:rsid w:val="002477EA"/>
    <w:rsid w:val="00255E83"/>
    <w:rsid w:val="0026080E"/>
    <w:rsid w:val="002656C9"/>
    <w:rsid w:val="00272583"/>
    <w:rsid w:val="00272E06"/>
    <w:rsid w:val="00285B6D"/>
    <w:rsid w:val="002874FF"/>
    <w:rsid w:val="00291EDD"/>
    <w:rsid w:val="00295D1D"/>
    <w:rsid w:val="002C5573"/>
    <w:rsid w:val="002C6669"/>
    <w:rsid w:val="002E5F06"/>
    <w:rsid w:val="002F053B"/>
    <w:rsid w:val="002F4856"/>
    <w:rsid w:val="00314CB5"/>
    <w:rsid w:val="003327E8"/>
    <w:rsid w:val="00353F15"/>
    <w:rsid w:val="00383D0D"/>
    <w:rsid w:val="003A11E5"/>
    <w:rsid w:val="003A2B87"/>
    <w:rsid w:val="003C2AE9"/>
    <w:rsid w:val="003D34CF"/>
    <w:rsid w:val="003F0A2B"/>
    <w:rsid w:val="0040237D"/>
    <w:rsid w:val="00411002"/>
    <w:rsid w:val="00411B5C"/>
    <w:rsid w:val="00414F45"/>
    <w:rsid w:val="004240BD"/>
    <w:rsid w:val="0042600F"/>
    <w:rsid w:val="00426CFB"/>
    <w:rsid w:val="00426DBA"/>
    <w:rsid w:val="00442525"/>
    <w:rsid w:val="00443DB2"/>
    <w:rsid w:val="00452831"/>
    <w:rsid w:val="00460B2C"/>
    <w:rsid w:val="00461B40"/>
    <w:rsid w:val="00480F94"/>
    <w:rsid w:val="004951EF"/>
    <w:rsid w:val="004A62EE"/>
    <w:rsid w:val="004B4E34"/>
    <w:rsid w:val="004D3178"/>
    <w:rsid w:val="005341CB"/>
    <w:rsid w:val="00542585"/>
    <w:rsid w:val="005508C8"/>
    <w:rsid w:val="00551BE5"/>
    <w:rsid w:val="00551CBB"/>
    <w:rsid w:val="00553798"/>
    <w:rsid w:val="00554286"/>
    <w:rsid w:val="0057376F"/>
    <w:rsid w:val="005844D3"/>
    <w:rsid w:val="0058553C"/>
    <w:rsid w:val="00585DAB"/>
    <w:rsid w:val="005A17B9"/>
    <w:rsid w:val="005A4852"/>
    <w:rsid w:val="005A6AF3"/>
    <w:rsid w:val="005C787A"/>
    <w:rsid w:val="005D2394"/>
    <w:rsid w:val="005D251C"/>
    <w:rsid w:val="005F17C4"/>
    <w:rsid w:val="005F24E9"/>
    <w:rsid w:val="005F7E99"/>
    <w:rsid w:val="006018D2"/>
    <w:rsid w:val="006028FE"/>
    <w:rsid w:val="006067AB"/>
    <w:rsid w:val="00612B78"/>
    <w:rsid w:val="00614414"/>
    <w:rsid w:val="00625132"/>
    <w:rsid w:val="00631130"/>
    <w:rsid w:val="006331F5"/>
    <w:rsid w:val="00647DFB"/>
    <w:rsid w:val="00651EF6"/>
    <w:rsid w:val="006553C7"/>
    <w:rsid w:val="00657E6B"/>
    <w:rsid w:val="0068213F"/>
    <w:rsid w:val="00690E42"/>
    <w:rsid w:val="00694E1F"/>
    <w:rsid w:val="00697A79"/>
    <w:rsid w:val="006B20D5"/>
    <w:rsid w:val="006B5071"/>
    <w:rsid w:val="006C2D46"/>
    <w:rsid w:val="006C3209"/>
    <w:rsid w:val="006D0AE4"/>
    <w:rsid w:val="006E60E7"/>
    <w:rsid w:val="006F2BB7"/>
    <w:rsid w:val="00703D51"/>
    <w:rsid w:val="00711CCC"/>
    <w:rsid w:val="00712A28"/>
    <w:rsid w:val="00714C4C"/>
    <w:rsid w:val="00721EA9"/>
    <w:rsid w:val="0072290C"/>
    <w:rsid w:val="00731974"/>
    <w:rsid w:val="00743115"/>
    <w:rsid w:val="007478BE"/>
    <w:rsid w:val="00751FA2"/>
    <w:rsid w:val="00754A5D"/>
    <w:rsid w:val="007556C5"/>
    <w:rsid w:val="00762FCB"/>
    <w:rsid w:val="00780C86"/>
    <w:rsid w:val="007949AC"/>
    <w:rsid w:val="007A0FD0"/>
    <w:rsid w:val="007A59CA"/>
    <w:rsid w:val="007B3030"/>
    <w:rsid w:val="007D19A9"/>
    <w:rsid w:val="007F4827"/>
    <w:rsid w:val="008151DE"/>
    <w:rsid w:val="0084278A"/>
    <w:rsid w:val="00842A5D"/>
    <w:rsid w:val="0084734D"/>
    <w:rsid w:val="008556AB"/>
    <w:rsid w:val="00866243"/>
    <w:rsid w:val="0087374B"/>
    <w:rsid w:val="008849FC"/>
    <w:rsid w:val="0088741A"/>
    <w:rsid w:val="008B0287"/>
    <w:rsid w:val="008B35A0"/>
    <w:rsid w:val="008B59AB"/>
    <w:rsid w:val="008C60A2"/>
    <w:rsid w:val="008F0EF4"/>
    <w:rsid w:val="009031D4"/>
    <w:rsid w:val="00911785"/>
    <w:rsid w:val="009323EE"/>
    <w:rsid w:val="0093486E"/>
    <w:rsid w:val="00937DD8"/>
    <w:rsid w:val="00954A59"/>
    <w:rsid w:val="00955B2B"/>
    <w:rsid w:val="009567D2"/>
    <w:rsid w:val="0097237B"/>
    <w:rsid w:val="009943B6"/>
    <w:rsid w:val="00994D21"/>
    <w:rsid w:val="009A4498"/>
    <w:rsid w:val="009C5DC8"/>
    <w:rsid w:val="009C6C39"/>
    <w:rsid w:val="009D047B"/>
    <w:rsid w:val="009F2E27"/>
    <w:rsid w:val="00A1170A"/>
    <w:rsid w:val="00A12E3A"/>
    <w:rsid w:val="00A205CE"/>
    <w:rsid w:val="00A20F38"/>
    <w:rsid w:val="00A21A85"/>
    <w:rsid w:val="00A23839"/>
    <w:rsid w:val="00A40561"/>
    <w:rsid w:val="00A424D7"/>
    <w:rsid w:val="00A515CC"/>
    <w:rsid w:val="00A537CD"/>
    <w:rsid w:val="00A53F96"/>
    <w:rsid w:val="00A562FD"/>
    <w:rsid w:val="00A707B9"/>
    <w:rsid w:val="00A74C63"/>
    <w:rsid w:val="00A76E44"/>
    <w:rsid w:val="00A9167E"/>
    <w:rsid w:val="00A9552D"/>
    <w:rsid w:val="00AB3720"/>
    <w:rsid w:val="00AC0BD0"/>
    <w:rsid w:val="00AC2CAB"/>
    <w:rsid w:val="00AD7791"/>
    <w:rsid w:val="00AE0551"/>
    <w:rsid w:val="00AE1790"/>
    <w:rsid w:val="00AF7EDE"/>
    <w:rsid w:val="00B024E7"/>
    <w:rsid w:val="00B04C20"/>
    <w:rsid w:val="00B4162D"/>
    <w:rsid w:val="00B456E8"/>
    <w:rsid w:val="00B52E3D"/>
    <w:rsid w:val="00B538DA"/>
    <w:rsid w:val="00B5741B"/>
    <w:rsid w:val="00B87AF7"/>
    <w:rsid w:val="00B93676"/>
    <w:rsid w:val="00B96D98"/>
    <w:rsid w:val="00BB247D"/>
    <w:rsid w:val="00BB4011"/>
    <w:rsid w:val="00BC3F79"/>
    <w:rsid w:val="00BC5D9A"/>
    <w:rsid w:val="00BD16CD"/>
    <w:rsid w:val="00BE2FDE"/>
    <w:rsid w:val="00BE5E51"/>
    <w:rsid w:val="00C123C0"/>
    <w:rsid w:val="00C26DE6"/>
    <w:rsid w:val="00C54521"/>
    <w:rsid w:val="00C64B5C"/>
    <w:rsid w:val="00C66F6E"/>
    <w:rsid w:val="00C753EA"/>
    <w:rsid w:val="00C77362"/>
    <w:rsid w:val="00C82EED"/>
    <w:rsid w:val="00C84D2E"/>
    <w:rsid w:val="00C96799"/>
    <w:rsid w:val="00C968E4"/>
    <w:rsid w:val="00CC19B7"/>
    <w:rsid w:val="00CD01F5"/>
    <w:rsid w:val="00CE68E0"/>
    <w:rsid w:val="00D01E05"/>
    <w:rsid w:val="00D11D2A"/>
    <w:rsid w:val="00D11DF1"/>
    <w:rsid w:val="00D241B9"/>
    <w:rsid w:val="00D24B56"/>
    <w:rsid w:val="00D27A31"/>
    <w:rsid w:val="00D3361A"/>
    <w:rsid w:val="00D703C1"/>
    <w:rsid w:val="00D74BFA"/>
    <w:rsid w:val="00D76338"/>
    <w:rsid w:val="00D76C02"/>
    <w:rsid w:val="00D873C7"/>
    <w:rsid w:val="00D96B09"/>
    <w:rsid w:val="00DA121D"/>
    <w:rsid w:val="00DA5646"/>
    <w:rsid w:val="00DB0469"/>
    <w:rsid w:val="00DB3201"/>
    <w:rsid w:val="00DD71E3"/>
    <w:rsid w:val="00DE27B5"/>
    <w:rsid w:val="00DE5524"/>
    <w:rsid w:val="00DE7552"/>
    <w:rsid w:val="00DF61AC"/>
    <w:rsid w:val="00E01915"/>
    <w:rsid w:val="00E241A3"/>
    <w:rsid w:val="00E42806"/>
    <w:rsid w:val="00E441FA"/>
    <w:rsid w:val="00E51B04"/>
    <w:rsid w:val="00E6305C"/>
    <w:rsid w:val="00E64F7E"/>
    <w:rsid w:val="00E65F24"/>
    <w:rsid w:val="00E71DEB"/>
    <w:rsid w:val="00E72B19"/>
    <w:rsid w:val="00E73E21"/>
    <w:rsid w:val="00E85314"/>
    <w:rsid w:val="00E965C8"/>
    <w:rsid w:val="00EA1DF7"/>
    <w:rsid w:val="00EB13BA"/>
    <w:rsid w:val="00ED16A6"/>
    <w:rsid w:val="00ED528C"/>
    <w:rsid w:val="00EE03DF"/>
    <w:rsid w:val="00EE76C3"/>
    <w:rsid w:val="00EF655A"/>
    <w:rsid w:val="00F11BBC"/>
    <w:rsid w:val="00F2289C"/>
    <w:rsid w:val="00F258BC"/>
    <w:rsid w:val="00F313E6"/>
    <w:rsid w:val="00F53C93"/>
    <w:rsid w:val="00F54733"/>
    <w:rsid w:val="00F57F04"/>
    <w:rsid w:val="00F604F6"/>
    <w:rsid w:val="00F67025"/>
    <w:rsid w:val="00F729D5"/>
    <w:rsid w:val="00FB3973"/>
    <w:rsid w:val="00FE0C07"/>
    <w:rsid w:val="00FE19D0"/>
    <w:rsid w:val="00FF33A0"/>
    <w:rsid w:val="00FF4211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BCF2F57"/>
  <w15:docId w15:val="{D8E681C4-ED51-4F82-9FDE-45A97BD5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A5D"/>
    <w:rPr>
      <w:color w:val="0563C1"/>
      <w:u w:val="single"/>
    </w:rPr>
  </w:style>
  <w:style w:type="paragraph" w:customStyle="1" w:styleId="SectionIntro">
    <w:name w:val="Section Intro"/>
    <w:basedOn w:val="Normal"/>
    <w:autoRedefine/>
    <w:rsid w:val="00842A5D"/>
    <w:pPr>
      <w:tabs>
        <w:tab w:val="center" w:pos="4680"/>
      </w:tabs>
      <w:spacing w:after="120" w:line="240" w:lineRule="auto"/>
    </w:pPr>
    <w:rPr>
      <w:rFonts w:ascii="Verdana" w:eastAsia="Times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4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FA"/>
  </w:style>
  <w:style w:type="paragraph" w:styleId="Footer">
    <w:name w:val="footer"/>
    <w:basedOn w:val="Normal"/>
    <w:link w:val="FooterChar"/>
    <w:uiPriority w:val="99"/>
    <w:unhideWhenUsed/>
    <w:rsid w:val="00D7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FA"/>
  </w:style>
  <w:style w:type="paragraph" w:customStyle="1" w:styleId="2909F619802848F09E01365C32F34654">
    <w:name w:val="2909F619802848F09E01365C32F34654"/>
    <w:rsid w:val="00D74BFA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C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17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4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ndrews.eu.qualtrics.com/jfe/form/SV_5mD3E2H1eB2tE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2C69-72BB-4574-974D-03A50AF3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White</dc:creator>
  <cp:lastModifiedBy>Angela Johnston</cp:lastModifiedBy>
  <cp:revision>7</cp:revision>
  <cp:lastPrinted>2018-04-10T14:14:00Z</cp:lastPrinted>
  <dcterms:created xsi:type="dcterms:W3CDTF">2024-12-19T14:47:00Z</dcterms:created>
  <dcterms:modified xsi:type="dcterms:W3CDTF">2026-04-07T15:13:00Z</dcterms:modified>
</cp:coreProperties>
</file>